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B" w:rsidRPr="004B5A5E" w:rsidRDefault="00FD4805" w:rsidP="004B5A5E">
      <w:pPr>
        <w:pStyle w:val="a4"/>
        <w:jc w:val="center"/>
        <w:rPr>
          <w:b/>
          <w:i/>
          <w:sz w:val="32"/>
          <w:szCs w:val="32"/>
        </w:rPr>
      </w:pPr>
      <w:r w:rsidRPr="004B5A5E">
        <w:rPr>
          <w:b/>
          <w:i/>
          <w:sz w:val="32"/>
          <w:szCs w:val="32"/>
        </w:rPr>
        <w:t>Общество с ограниченной ответственностью</w:t>
      </w:r>
    </w:p>
    <w:p w:rsidR="00FD4805" w:rsidRPr="004B5A5E" w:rsidRDefault="00FD4805" w:rsidP="004B5A5E">
      <w:pPr>
        <w:pStyle w:val="a4"/>
        <w:jc w:val="center"/>
        <w:rPr>
          <w:b/>
          <w:i/>
          <w:sz w:val="32"/>
          <w:szCs w:val="32"/>
        </w:rPr>
      </w:pPr>
      <w:r w:rsidRPr="004B5A5E">
        <w:rPr>
          <w:b/>
          <w:i/>
          <w:sz w:val="32"/>
          <w:szCs w:val="32"/>
        </w:rPr>
        <w:t>«АВИСАР»</w:t>
      </w:r>
    </w:p>
    <w:p w:rsidR="00FD4805" w:rsidRPr="004B5A5E" w:rsidRDefault="00FD4805" w:rsidP="004B5A5E">
      <w:pPr>
        <w:pStyle w:val="a4"/>
        <w:jc w:val="center"/>
        <w:rPr>
          <w:i/>
          <w:sz w:val="32"/>
          <w:szCs w:val="32"/>
        </w:rPr>
      </w:pPr>
      <w:r w:rsidRPr="004B5A5E">
        <w:rPr>
          <w:i/>
          <w:sz w:val="32"/>
          <w:szCs w:val="32"/>
        </w:rPr>
        <w:t>ИНН 7708120139                                      КПП 772601001</w:t>
      </w:r>
    </w:p>
    <w:p w:rsidR="00E41EFE" w:rsidRDefault="00FD4805" w:rsidP="00E41EFE">
      <w:pPr>
        <w:pStyle w:val="a4"/>
        <w:jc w:val="center"/>
        <w:rPr>
          <w:rFonts w:ascii="Arial" w:hAnsi="Arial" w:cs="Arial"/>
          <w:sz w:val="28"/>
          <w:szCs w:val="28"/>
        </w:rPr>
      </w:pPr>
      <w:r w:rsidRPr="00FD4805">
        <w:rPr>
          <w:sz w:val="28"/>
          <w:szCs w:val="28"/>
        </w:rPr>
        <w:t xml:space="preserve">117556, Москва, Варшавское шоссе, дом 74, корпус 1                          </w:t>
      </w:r>
    </w:p>
    <w:p w:rsidR="00E41EFE" w:rsidRDefault="00E41EFE" w:rsidP="00E41EFE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Аннотация</w:t>
      </w:r>
    </w:p>
    <w:p w:rsidR="00EA4F4C" w:rsidRDefault="002769C1" w:rsidP="00EA4F4C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антистрессов</w:t>
      </w:r>
      <w:r w:rsidR="00E41EFE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препарат</w:t>
      </w:r>
      <w:r w:rsidR="00E41EF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Антистресс</w:t>
      </w:r>
      <w:proofErr w:type="spellEnd"/>
      <w:r>
        <w:rPr>
          <w:rFonts w:ascii="Arial" w:hAnsi="Arial" w:cs="Arial"/>
          <w:sz w:val="28"/>
          <w:szCs w:val="28"/>
        </w:rPr>
        <w:t xml:space="preserve"> Д9401. Препарат</w:t>
      </w:r>
      <w:r w:rsidRPr="002769C1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редназначен</w:t>
      </w:r>
      <w:r w:rsidRPr="002769C1">
        <w:rPr>
          <w:rFonts w:ascii="Arial" w:hAnsi="Arial" w:cs="Arial"/>
          <w:sz w:val="28"/>
          <w:szCs w:val="28"/>
        </w:rPr>
        <w:t xml:space="preserve"> для профилактики теплового стресса у высокопродуктивных коров. Использ</w:t>
      </w:r>
      <w:r>
        <w:rPr>
          <w:rFonts w:ascii="Arial" w:hAnsi="Arial" w:cs="Arial"/>
          <w:sz w:val="28"/>
          <w:szCs w:val="28"/>
        </w:rPr>
        <w:t>уется</w:t>
      </w:r>
      <w:r w:rsidRPr="002769C1">
        <w:rPr>
          <w:rFonts w:ascii="Arial" w:hAnsi="Arial" w:cs="Arial"/>
          <w:sz w:val="28"/>
          <w:szCs w:val="28"/>
        </w:rPr>
        <w:t xml:space="preserve"> при повышении температуры окружающей среды свыше 28</w:t>
      </w:r>
      <w:r w:rsidRPr="002769C1">
        <w:rPr>
          <w:rFonts w:ascii="Arial" w:hAnsi="Arial" w:cs="Arial"/>
          <w:sz w:val="28"/>
          <w:szCs w:val="28"/>
          <w:vertAlign w:val="superscript"/>
        </w:rPr>
        <w:t>o</w:t>
      </w:r>
      <w:r w:rsidRPr="002769C1">
        <w:rPr>
          <w:rFonts w:ascii="Arial" w:hAnsi="Arial" w:cs="Arial"/>
          <w:sz w:val="28"/>
          <w:szCs w:val="28"/>
        </w:rPr>
        <w:t>С и относительной влажности воздуха свыше 70%.</w:t>
      </w:r>
      <w:r>
        <w:rPr>
          <w:rFonts w:ascii="Arial" w:hAnsi="Arial" w:cs="Arial"/>
          <w:sz w:val="28"/>
          <w:szCs w:val="28"/>
        </w:rPr>
        <w:t xml:space="preserve"> В случае повышение влажности воздуха выше 90% дачу препарата следует начинать при температуре воздуха </w:t>
      </w:r>
      <w:r w:rsidRPr="002769C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2769C1">
        <w:rPr>
          <w:rFonts w:ascii="Arial" w:hAnsi="Arial" w:cs="Arial"/>
          <w:sz w:val="28"/>
          <w:szCs w:val="28"/>
          <w:vertAlign w:val="superscript"/>
        </w:rPr>
        <w:t>o</w:t>
      </w:r>
      <w:r w:rsidRPr="002769C1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.</w:t>
      </w:r>
    </w:p>
    <w:p w:rsidR="002769C1" w:rsidRDefault="002769C1" w:rsidP="00EA4F4C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Механизм действия препарата в условиях теплового стресса заключается в стимуляции синтеза </w:t>
      </w:r>
      <w:r w:rsidR="004B5A5E">
        <w:rPr>
          <w:rFonts w:ascii="Arial" w:hAnsi="Arial" w:cs="Arial"/>
          <w:sz w:val="28"/>
          <w:szCs w:val="28"/>
        </w:rPr>
        <w:t xml:space="preserve"> белков теплового шока </w:t>
      </w:r>
      <w:r>
        <w:rPr>
          <w:rFonts w:ascii="Arial" w:hAnsi="Arial" w:cs="Arial"/>
          <w:sz w:val="28"/>
          <w:szCs w:val="28"/>
        </w:rPr>
        <w:t xml:space="preserve">под действием </w:t>
      </w:r>
      <w:r w:rsidR="004B5A5E">
        <w:rPr>
          <w:rFonts w:ascii="Arial" w:hAnsi="Arial" w:cs="Arial"/>
          <w:sz w:val="28"/>
          <w:szCs w:val="28"/>
        </w:rPr>
        <w:t xml:space="preserve">биофлавоноидов, входящих в состав препарата. Применение  препарата предотвращает резкое падение потребления кормов и молочной продуктивности в условиях теплового стресса. </w:t>
      </w:r>
    </w:p>
    <w:p w:rsidR="004B5A5E" w:rsidRDefault="004B5A5E" w:rsidP="00EA4F4C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Биофлавоноиды также </w:t>
      </w:r>
      <w:proofErr w:type="spellStart"/>
      <w:r>
        <w:rPr>
          <w:rFonts w:ascii="Arial" w:hAnsi="Arial" w:cs="Arial"/>
          <w:sz w:val="28"/>
          <w:szCs w:val="28"/>
        </w:rPr>
        <w:t>профилактируют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оксидативный</w:t>
      </w:r>
      <w:proofErr w:type="spellEnd"/>
      <w:r>
        <w:rPr>
          <w:rFonts w:ascii="Arial" w:hAnsi="Arial" w:cs="Arial"/>
          <w:sz w:val="28"/>
          <w:szCs w:val="28"/>
        </w:rPr>
        <w:t xml:space="preserve"> стресс у высокопродуктивных коров, вызванный воспалительными процессами в организме, </w:t>
      </w:r>
      <w:proofErr w:type="spellStart"/>
      <w:r>
        <w:rPr>
          <w:rFonts w:ascii="Arial" w:hAnsi="Arial" w:cs="Arial"/>
          <w:sz w:val="28"/>
          <w:szCs w:val="28"/>
        </w:rPr>
        <w:t>кетозом</w:t>
      </w:r>
      <w:proofErr w:type="spellEnd"/>
      <w:r>
        <w:rPr>
          <w:rFonts w:ascii="Arial" w:hAnsi="Arial" w:cs="Arial"/>
          <w:sz w:val="28"/>
          <w:szCs w:val="28"/>
        </w:rPr>
        <w:t>, отрицательным энергетическим балансом у новотельных коров, что выражается в повышении иммунного статуса животных, снижением уровня соматических клеток в молоке.</w:t>
      </w:r>
    </w:p>
    <w:p w:rsidR="004B5A5E" w:rsidRDefault="004B5A5E" w:rsidP="00DC2625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Профилактическая дача препарата – 100 г/гол/</w:t>
      </w:r>
      <w:proofErr w:type="spellStart"/>
      <w:r>
        <w:rPr>
          <w:rFonts w:ascii="Arial" w:hAnsi="Arial" w:cs="Arial"/>
          <w:sz w:val="28"/>
          <w:szCs w:val="28"/>
        </w:rPr>
        <w:t>сут</w:t>
      </w:r>
      <w:proofErr w:type="spellEnd"/>
      <w:r>
        <w:rPr>
          <w:rFonts w:ascii="Arial" w:hAnsi="Arial" w:cs="Arial"/>
          <w:sz w:val="28"/>
          <w:szCs w:val="28"/>
        </w:rPr>
        <w:t xml:space="preserve">, в условиях жесткого </w:t>
      </w:r>
      <w:r w:rsidR="00EA4F4C">
        <w:rPr>
          <w:rFonts w:ascii="Arial" w:hAnsi="Arial" w:cs="Arial"/>
          <w:sz w:val="28"/>
          <w:szCs w:val="28"/>
        </w:rPr>
        <w:t xml:space="preserve">теплового </w:t>
      </w:r>
      <w:r>
        <w:rPr>
          <w:rFonts w:ascii="Arial" w:hAnsi="Arial" w:cs="Arial"/>
          <w:sz w:val="28"/>
          <w:szCs w:val="28"/>
        </w:rPr>
        <w:t>стресса</w:t>
      </w:r>
      <w:r w:rsidR="00EA4F4C">
        <w:rPr>
          <w:rFonts w:ascii="Arial" w:hAnsi="Arial" w:cs="Arial"/>
          <w:sz w:val="28"/>
          <w:szCs w:val="28"/>
        </w:rPr>
        <w:t xml:space="preserve"> (температура выше 34</w:t>
      </w:r>
      <w:r w:rsidR="00EA4F4C" w:rsidRPr="002769C1">
        <w:rPr>
          <w:rFonts w:ascii="Arial" w:hAnsi="Arial" w:cs="Arial"/>
          <w:sz w:val="28"/>
          <w:szCs w:val="28"/>
          <w:vertAlign w:val="superscript"/>
        </w:rPr>
        <w:t>o</w:t>
      </w:r>
      <w:r w:rsidR="00EA4F4C" w:rsidRPr="002769C1">
        <w:rPr>
          <w:rFonts w:ascii="Arial" w:hAnsi="Arial" w:cs="Arial"/>
          <w:sz w:val="28"/>
          <w:szCs w:val="28"/>
        </w:rPr>
        <w:t>С</w:t>
      </w:r>
      <w:r w:rsidR="00EA4F4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или неблагополучной ситуации по </w:t>
      </w:r>
      <w:r w:rsidR="00EA4F4C">
        <w:rPr>
          <w:rFonts w:ascii="Arial" w:hAnsi="Arial" w:cs="Arial"/>
          <w:sz w:val="28"/>
          <w:szCs w:val="28"/>
        </w:rPr>
        <w:t>метаболическим заболеваниям дачу препарата необходимо увеличить до 150 г/гол/</w:t>
      </w:r>
      <w:proofErr w:type="spellStart"/>
      <w:r w:rsidR="00EA4F4C">
        <w:rPr>
          <w:rFonts w:ascii="Arial" w:hAnsi="Arial" w:cs="Arial"/>
          <w:sz w:val="28"/>
          <w:szCs w:val="28"/>
        </w:rPr>
        <w:t>сут</w:t>
      </w:r>
      <w:proofErr w:type="spellEnd"/>
      <w:r w:rsidR="00EA4F4C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sectPr w:rsidR="004B5A5E" w:rsidSect="000A20C8">
      <w:pgSz w:w="11906" w:h="16838"/>
      <w:pgMar w:top="851" w:right="851" w:bottom="851" w:left="124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05"/>
    <w:rsid w:val="000106DF"/>
    <w:rsid w:val="00015500"/>
    <w:rsid w:val="00026822"/>
    <w:rsid w:val="00033F05"/>
    <w:rsid w:val="0003639C"/>
    <w:rsid w:val="00041427"/>
    <w:rsid w:val="00066492"/>
    <w:rsid w:val="00075003"/>
    <w:rsid w:val="0008567F"/>
    <w:rsid w:val="00097366"/>
    <w:rsid w:val="000A20C8"/>
    <w:rsid w:val="000A263D"/>
    <w:rsid w:val="000A6F0F"/>
    <w:rsid w:val="000B568C"/>
    <w:rsid w:val="000C4E29"/>
    <w:rsid w:val="0013282E"/>
    <w:rsid w:val="001345A2"/>
    <w:rsid w:val="00144D43"/>
    <w:rsid w:val="00146D46"/>
    <w:rsid w:val="00146ED4"/>
    <w:rsid w:val="00163DF6"/>
    <w:rsid w:val="00165581"/>
    <w:rsid w:val="00172AC1"/>
    <w:rsid w:val="00182A5B"/>
    <w:rsid w:val="00185AA4"/>
    <w:rsid w:val="00193184"/>
    <w:rsid w:val="00193C3C"/>
    <w:rsid w:val="001949AD"/>
    <w:rsid w:val="00194BED"/>
    <w:rsid w:val="00195C0B"/>
    <w:rsid w:val="0019687B"/>
    <w:rsid w:val="001A24D8"/>
    <w:rsid w:val="001C28B6"/>
    <w:rsid w:val="001C3775"/>
    <w:rsid w:val="001D0CDE"/>
    <w:rsid w:val="001D26A7"/>
    <w:rsid w:val="001D7937"/>
    <w:rsid w:val="001E1869"/>
    <w:rsid w:val="001E4AE6"/>
    <w:rsid w:val="001E6622"/>
    <w:rsid w:val="002069CB"/>
    <w:rsid w:val="002266BE"/>
    <w:rsid w:val="00226DD1"/>
    <w:rsid w:val="0024030A"/>
    <w:rsid w:val="00243D56"/>
    <w:rsid w:val="00265696"/>
    <w:rsid w:val="00272531"/>
    <w:rsid w:val="00274605"/>
    <w:rsid w:val="002769C1"/>
    <w:rsid w:val="0027774D"/>
    <w:rsid w:val="00284CF9"/>
    <w:rsid w:val="00286BCD"/>
    <w:rsid w:val="00296596"/>
    <w:rsid w:val="002A7FED"/>
    <w:rsid w:val="002B7AAD"/>
    <w:rsid w:val="002C03D9"/>
    <w:rsid w:val="002C105B"/>
    <w:rsid w:val="00301BCB"/>
    <w:rsid w:val="003471B9"/>
    <w:rsid w:val="003541CE"/>
    <w:rsid w:val="0036514D"/>
    <w:rsid w:val="00366C1B"/>
    <w:rsid w:val="00371CA4"/>
    <w:rsid w:val="00382368"/>
    <w:rsid w:val="00382CEF"/>
    <w:rsid w:val="00396504"/>
    <w:rsid w:val="003A01A1"/>
    <w:rsid w:val="003A3950"/>
    <w:rsid w:val="003B29F8"/>
    <w:rsid w:val="003B4456"/>
    <w:rsid w:val="003C0999"/>
    <w:rsid w:val="003C616F"/>
    <w:rsid w:val="003F46E0"/>
    <w:rsid w:val="0040432D"/>
    <w:rsid w:val="00425DE1"/>
    <w:rsid w:val="00433CBC"/>
    <w:rsid w:val="00446080"/>
    <w:rsid w:val="00452280"/>
    <w:rsid w:val="004613A5"/>
    <w:rsid w:val="0046681D"/>
    <w:rsid w:val="0047237A"/>
    <w:rsid w:val="00473C83"/>
    <w:rsid w:val="00475318"/>
    <w:rsid w:val="004767D6"/>
    <w:rsid w:val="00490C69"/>
    <w:rsid w:val="00493F9C"/>
    <w:rsid w:val="00496AF1"/>
    <w:rsid w:val="004B41E9"/>
    <w:rsid w:val="004B5A5E"/>
    <w:rsid w:val="004D3112"/>
    <w:rsid w:val="004E2B84"/>
    <w:rsid w:val="004E7AF6"/>
    <w:rsid w:val="005239E9"/>
    <w:rsid w:val="00523CE1"/>
    <w:rsid w:val="00534774"/>
    <w:rsid w:val="005501D4"/>
    <w:rsid w:val="00586A0D"/>
    <w:rsid w:val="00592002"/>
    <w:rsid w:val="00594340"/>
    <w:rsid w:val="00594E0D"/>
    <w:rsid w:val="00595BD9"/>
    <w:rsid w:val="005A6CFE"/>
    <w:rsid w:val="005B77A0"/>
    <w:rsid w:val="005C7F2D"/>
    <w:rsid w:val="0060214E"/>
    <w:rsid w:val="0062152F"/>
    <w:rsid w:val="0062646F"/>
    <w:rsid w:val="00631869"/>
    <w:rsid w:val="00657339"/>
    <w:rsid w:val="006577DF"/>
    <w:rsid w:val="00667A77"/>
    <w:rsid w:val="00671432"/>
    <w:rsid w:val="00680E01"/>
    <w:rsid w:val="00681B7D"/>
    <w:rsid w:val="00683302"/>
    <w:rsid w:val="00695CD3"/>
    <w:rsid w:val="006A317B"/>
    <w:rsid w:val="006A5F1B"/>
    <w:rsid w:val="006B1AA4"/>
    <w:rsid w:val="006B1DA4"/>
    <w:rsid w:val="006D07C6"/>
    <w:rsid w:val="006D1C1F"/>
    <w:rsid w:val="006E2F05"/>
    <w:rsid w:val="006F61DE"/>
    <w:rsid w:val="00712B9F"/>
    <w:rsid w:val="00734F0A"/>
    <w:rsid w:val="00741D62"/>
    <w:rsid w:val="0074485E"/>
    <w:rsid w:val="00746DCC"/>
    <w:rsid w:val="00747D6F"/>
    <w:rsid w:val="00772C40"/>
    <w:rsid w:val="0077557F"/>
    <w:rsid w:val="007804B3"/>
    <w:rsid w:val="0078770F"/>
    <w:rsid w:val="007B1061"/>
    <w:rsid w:val="007B7AEF"/>
    <w:rsid w:val="007E3158"/>
    <w:rsid w:val="007E3F92"/>
    <w:rsid w:val="007F7C90"/>
    <w:rsid w:val="00811AF4"/>
    <w:rsid w:val="00823532"/>
    <w:rsid w:val="00826755"/>
    <w:rsid w:val="008357F5"/>
    <w:rsid w:val="00835A20"/>
    <w:rsid w:val="00835C79"/>
    <w:rsid w:val="008378E1"/>
    <w:rsid w:val="008465AF"/>
    <w:rsid w:val="00872080"/>
    <w:rsid w:val="00873E31"/>
    <w:rsid w:val="00885D95"/>
    <w:rsid w:val="008B2D5C"/>
    <w:rsid w:val="008F07F6"/>
    <w:rsid w:val="008F0F1A"/>
    <w:rsid w:val="00925912"/>
    <w:rsid w:val="00930250"/>
    <w:rsid w:val="00957EC8"/>
    <w:rsid w:val="00980F25"/>
    <w:rsid w:val="0098640F"/>
    <w:rsid w:val="009B6CA5"/>
    <w:rsid w:val="009C3F3A"/>
    <w:rsid w:val="009C7EC4"/>
    <w:rsid w:val="009F53A4"/>
    <w:rsid w:val="00A1473C"/>
    <w:rsid w:val="00A22F85"/>
    <w:rsid w:val="00A24F90"/>
    <w:rsid w:val="00A365BE"/>
    <w:rsid w:val="00A5137D"/>
    <w:rsid w:val="00A60014"/>
    <w:rsid w:val="00A65C16"/>
    <w:rsid w:val="00A86FEE"/>
    <w:rsid w:val="00A9081E"/>
    <w:rsid w:val="00AB3492"/>
    <w:rsid w:val="00AD06EC"/>
    <w:rsid w:val="00AE3DCE"/>
    <w:rsid w:val="00AE61BC"/>
    <w:rsid w:val="00AE66C9"/>
    <w:rsid w:val="00B33958"/>
    <w:rsid w:val="00B45B0F"/>
    <w:rsid w:val="00B47208"/>
    <w:rsid w:val="00B8079D"/>
    <w:rsid w:val="00B93D65"/>
    <w:rsid w:val="00BC491C"/>
    <w:rsid w:val="00BD1580"/>
    <w:rsid w:val="00BF3951"/>
    <w:rsid w:val="00C1433A"/>
    <w:rsid w:val="00C214CB"/>
    <w:rsid w:val="00C239D7"/>
    <w:rsid w:val="00C2764A"/>
    <w:rsid w:val="00C37DCA"/>
    <w:rsid w:val="00C616DD"/>
    <w:rsid w:val="00C737B9"/>
    <w:rsid w:val="00C74350"/>
    <w:rsid w:val="00C86738"/>
    <w:rsid w:val="00C95DC4"/>
    <w:rsid w:val="00CA3747"/>
    <w:rsid w:val="00CA77D6"/>
    <w:rsid w:val="00CB3C5C"/>
    <w:rsid w:val="00CB5C4E"/>
    <w:rsid w:val="00CD2196"/>
    <w:rsid w:val="00CD29C8"/>
    <w:rsid w:val="00CE1749"/>
    <w:rsid w:val="00CE444F"/>
    <w:rsid w:val="00CF3182"/>
    <w:rsid w:val="00CF7455"/>
    <w:rsid w:val="00D040DD"/>
    <w:rsid w:val="00D2521F"/>
    <w:rsid w:val="00D43846"/>
    <w:rsid w:val="00D47DCB"/>
    <w:rsid w:val="00D50C39"/>
    <w:rsid w:val="00D73193"/>
    <w:rsid w:val="00D86977"/>
    <w:rsid w:val="00D87DA8"/>
    <w:rsid w:val="00D908B0"/>
    <w:rsid w:val="00D945C1"/>
    <w:rsid w:val="00D950DD"/>
    <w:rsid w:val="00DB299D"/>
    <w:rsid w:val="00DB4699"/>
    <w:rsid w:val="00DC06CB"/>
    <w:rsid w:val="00DC2625"/>
    <w:rsid w:val="00DC3CE8"/>
    <w:rsid w:val="00DD65EE"/>
    <w:rsid w:val="00E015B0"/>
    <w:rsid w:val="00E047C2"/>
    <w:rsid w:val="00E12A7C"/>
    <w:rsid w:val="00E240E4"/>
    <w:rsid w:val="00E30F10"/>
    <w:rsid w:val="00E407ED"/>
    <w:rsid w:val="00E41EFE"/>
    <w:rsid w:val="00E74079"/>
    <w:rsid w:val="00E772FD"/>
    <w:rsid w:val="00E82EAE"/>
    <w:rsid w:val="00E86375"/>
    <w:rsid w:val="00EA4F4C"/>
    <w:rsid w:val="00EA5854"/>
    <w:rsid w:val="00EB4EC9"/>
    <w:rsid w:val="00EB6138"/>
    <w:rsid w:val="00ED3576"/>
    <w:rsid w:val="00ED5F33"/>
    <w:rsid w:val="00EE2D9D"/>
    <w:rsid w:val="00F2702D"/>
    <w:rsid w:val="00F410ED"/>
    <w:rsid w:val="00F469A2"/>
    <w:rsid w:val="00F71C35"/>
    <w:rsid w:val="00F72D7B"/>
    <w:rsid w:val="00F86D87"/>
    <w:rsid w:val="00F953CF"/>
    <w:rsid w:val="00FA19D7"/>
    <w:rsid w:val="00FC2F65"/>
    <w:rsid w:val="00FC4F27"/>
    <w:rsid w:val="00FD4805"/>
    <w:rsid w:val="00FD4FA2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7C83-7247-4794-B810-300804E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805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FD48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805"/>
    <w:rPr>
      <w:i/>
      <w:iCs/>
      <w:color w:val="000000" w:themeColor="text1"/>
    </w:rPr>
  </w:style>
  <w:style w:type="paragraph" w:styleId="a4">
    <w:name w:val="Title"/>
    <w:basedOn w:val="a"/>
    <w:next w:val="a"/>
    <w:link w:val="a5"/>
    <w:uiPriority w:val="10"/>
    <w:qFormat/>
    <w:rsid w:val="00FD4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4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3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0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7AD6-E236-4609-9E8B-6790F4BA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Елена Владимировна</dc:creator>
  <cp:lastModifiedBy>Markin</cp:lastModifiedBy>
  <cp:revision>2</cp:revision>
  <cp:lastPrinted>2014-07-18T10:57:00Z</cp:lastPrinted>
  <dcterms:created xsi:type="dcterms:W3CDTF">2020-09-08T12:34:00Z</dcterms:created>
  <dcterms:modified xsi:type="dcterms:W3CDTF">2020-09-08T12:34:00Z</dcterms:modified>
</cp:coreProperties>
</file>